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Rental deposit receipt and evidence</w:t>
      </w:r>
    </w:p>
    <w:p>
      <w:pPr/>
      <w:r>
        <w:t>Keep deposit payments, advance rent, proposed deductions, and refunds in separate records. Use the agreed terms and supporting evidence.</w:t>
      </w:r>
    </w:p>
    <w:p>
      <w:pPr/>
      <w:r>
        <w:t>Property: [address]. Agreement: [reference / date]. Landlord: [name]. Tenant: [name]. Receipt number: [reference].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Payment type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Amount RM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Date and payment reference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Security deposit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reference]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Utility deposit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reference]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Other refundable deposit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 / purpose]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reference]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Advance rent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 / rental period]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reference]</w:t>
            </w:r>
          </w:p>
        </w:tc>
      </w:tr>
    </w:tbl>
    <w:p>
      <w:pPr>
        <w:spacing w:after="0"/>
      </w:pPr>
    </w:p>
    <w:p>
      <w:pPr/>
      <w:r>
        <w:t>Received by: [name / authority]. Payer: [name]. Payment method: [method]. Receipt issued on: [date].</w:t>
      </w:r>
    </w:p>
    <w:p>
      <w:pPr/>
      <w:r>
        <w:t>Refund term: [clause and agreed date or procedure]. Final utility bill procedure: [details].</w:t>
      </w:r>
    </w:p>
    <w:p>
      <w:pPr>
        <w:pStyle w:val="Heading1"/>
      </w:pPr>
      <w:r>
        <w:t>One record for each proposed deduction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264"/>
      </w:tblGrid>
      <w:tr>
        <w:trPr>
          <w:cantSplit/>
          <w:tblHeader/>
        </w:trPr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Record</w:t>
            </w:r>
          </w:p>
        </w:tc>
        <w:tc>
          <w:tcPr>
            <w:tcW w:type="dxa" w:w="6264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Detail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Item and proposed amount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[Item] / RM [amount]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Relevant agreement term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[Clause and agreed responsibility]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Arrival and return evidence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[Inventory / photographs / dates]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Cause and cost evidence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[Explanation / invoice or quotation]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Tenant response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[Response / date]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Status and next action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[Agreed / disputed / further evidence]</w:t>
            </w:r>
          </w:p>
        </w:tc>
      </w:tr>
    </w:tbl>
    <w:p>
      <w:pPr>
        <w:spacing w:after="0"/>
      </w:pPr>
    </w:p>
    <w:p>
      <w:pPr/>
      <w:r>
        <w:t>An invoice supports a cost amount. It does not, by itself, establish liability for that amount.</w:t>
      </w:r>
    </w:p>
    <w:p>
      <w:pPr/>
      <w:r>
        <w:t>Keep disputed amounts separate from agreed amounts. Record the basis for each proposed retention and seek advice where necessary.</w:t>
      </w:r>
    </w:p>
    <w:p>
      <w:r>
        <w:br w:type="page"/>
      </w:r>
    </w:p>
    <w:p>
      <w:pPr>
        <w:pStyle w:val="Title"/>
      </w:pPr>
      <w:r>
        <w:t>Deposit reconciliation and refund request</w:t>
      </w:r>
    </w:p>
    <w:p>
      <w:pPr/>
      <w:r>
        <w:t>Property: [address]. Tenant: [name]. Return date: [date]. Statement date: [date]. Currency: RM.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264"/>
      </w:tblGrid>
      <w:tr>
        <w:trPr>
          <w:cantSplit/>
          <w:tblHeader/>
        </w:trPr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Statement item</w:t>
            </w:r>
          </w:p>
        </w:tc>
        <w:tc>
          <w:tcPr>
            <w:tcW w:type="dxa" w:w="6264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Amount or reference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Refundable deposits received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Deposits already returned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/ date / reference]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Agreed deductions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/ item references]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Proposed disputed deductions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/ item references]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Proposed temporary retention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/ basis / review date]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Balance calculation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[Show the calculation and dispute status]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Refund paid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/ date / payment reference]</w:t>
            </w:r>
          </w:p>
        </w:tc>
      </w:tr>
    </w:tbl>
    <w:p>
      <w:pPr>
        <w:spacing w:after="0"/>
      </w:pPr>
    </w:p>
    <w:p>
      <w:pPr>
        <w:pStyle w:val="Heading1"/>
      </w:pPr>
      <w:r>
        <w:t>Fictional arithmetic example</w:t>
      </w:r>
    </w:p>
    <w:p>
      <w:pPr/>
      <w:r>
        <w:t>Assume a security deposit of RM1,000 and a utility deposit of RM200. Assume agreed deductions of RM80 and RM40.</w:t>
      </w:r>
    </w:p>
    <w:p>
      <w:pPr/>
      <w:r>
        <w:t>RM1,000 + RM200 - RM80 - RM40 = RM1,080. No earlier refund or further retention applies in this example.</w:t>
      </w:r>
    </w:p>
    <w:p>
      <w:pPr/>
      <w:r>
        <w:t>The example explains the arithmetic. It does not establish a right to either deduction.</w:t>
      </w:r>
    </w:p>
    <w:p>
      <w:pPr>
        <w:pStyle w:val="Heading1"/>
      </w:pPr>
      <w:r>
        <w:t>Original refund request sample</w:t>
      </w:r>
    </w:p>
    <w:p>
      <w:pPr/>
      <w:r>
        <w:t>To: [name]. Date: [date]. Property and agreement: [references].</w:t>
      </w:r>
    </w:p>
    <w:p>
      <w:pPr/>
      <w:r>
        <w:t>I returned possession on [date]. I paid refundable deposits of RM [amount]. I received RM [amount] on [date].</w:t>
      </w:r>
    </w:p>
    <w:p>
      <w:pPr/>
      <w:r>
        <w:t>Please provide the deposit statement and supporting records for each proposed deduction. The relevant refund term is clause [number].</w:t>
      </w:r>
    </w:p>
    <w:p>
      <w:pPr/>
      <w:r>
        <w:t>My proposed balance is RM [amount], calculated as [calculation]. My supporting records are [references].</w:t>
      </w:r>
    </w:p>
    <w:p>
      <w:pPr/>
      <w:r>
        <w:t>Please respond by [requested date]. This requested date does not replace the agreement or a legal deadline.</w:t>
      </w:r>
    </w:p>
    <w:p>
      <w:pPr/>
      <w:r>
        <w:t>Sender: [name / contact]. Delivery method and evidence: [details]. Obtain advice on disputed rights or formal legal notices.</w:t>
      </w:r>
    </w:p>
    <w:p>
      <w:pPr/>
      <w:r>
        <w:t>Guide: propcashflow.my/blog/rental-deposit-refund-malaysia-law/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deposit receipt and evidence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  <dc:language>en</dc:language>
</cp:coreProperties>
</file>